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陕西省消防协会</w:t>
      </w:r>
      <w:r>
        <w:rPr>
          <w:rFonts w:hint="eastAsia" w:eastAsia="方正小标宋简体"/>
          <w:sz w:val="44"/>
          <w:szCs w:val="44"/>
          <w:lang w:val="en-US" w:eastAsia="zh-CN"/>
        </w:rPr>
        <w:t>八届三次理事会参会</w:t>
      </w:r>
      <w:r>
        <w:rPr>
          <w:rFonts w:hint="eastAsia" w:eastAsia="方正小标宋简体"/>
          <w:sz w:val="44"/>
          <w:szCs w:val="44"/>
        </w:rPr>
        <w:t>回执</w:t>
      </w:r>
    </w:p>
    <w:p>
      <w:pPr>
        <w:rPr>
          <w:rFonts w:hint="eastAsia" w:eastAsia="仿宋_GB2312"/>
          <w:sz w:val="32"/>
        </w:rPr>
      </w:pPr>
    </w:p>
    <w:tbl>
      <w:tblPr>
        <w:tblStyle w:val="3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649"/>
        <w:gridCol w:w="956"/>
        <w:gridCol w:w="892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姓名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性别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职务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  <w:tc>
          <w:tcPr>
            <w:tcW w:w="7077" w:type="dxa"/>
            <w:gridSpan w:val="4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DU0ZGJmNTViZGQ4ZWY1YTRjZjc1Y2IwODk2MzgifQ=="/>
  </w:docVars>
  <w:rsids>
    <w:rsidRoot w:val="25A46F0B"/>
    <w:rsid w:val="06577663"/>
    <w:rsid w:val="0D2C2383"/>
    <w:rsid w:val="25A46F0B"/>
    <w:rsid w:val="5ADF066E"/>
    <w:rsid w:val="694F1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2023-03-14T01:53:00Z</dcterms:created>
  <dc:creator>周小洁</dc:creator>
  <cp:lastModifiedBy>一粒酒窝</cp:lastModifiedBy>
  <dcterms:modified xsi:type="dcterms:W3CDTF">2025-05-20T02:06:40Z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D5A71E556E824D44AA6B025C99D72632</vt:lpwstr>
  </property>
</Properties>
</file>